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07C7C" w14:textId="6E8BB562" w:rsidR="00215432" w:rsidRDefault="00667511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</w:t>
      </w:r>
      <w:r w:rsidR="00EC6183">
        <w:rPr>
          <w:rFonts w:ascii="Times New Roman" w:eastAsia="Times New Roman" w:hAnsi="Times New Roman" w:cs="Times New Roman"/>
          <w:b/>
          <w:sz w:val="18"/>
          <w:szCs w:val="18"/>
        </w:rPr>
        <w:t>LASY  I B</w:t>
      </w:r>
    </w:p>
    <w:p w14:paraId="2FE45174" w14:textId="77777777" w:rsidR="00215432" w:rsidRDefault="00667511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14:paraId="65158FA7" w14:textId="77777777" w:rsidR="00215432" w:rsidRDefault="0066751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14:paraId="0734E292" w14:textId="0FEF1780" w:rsidR="00215432" w:rsidRDefault="0066751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Wychowawca: </w:t>
      </w:r>
      <w:r w:rsidR="00EC6183">
        <w:rPr>
          <w:rFonts w:ascii="Times New Roman" w:eastAsia="Times New Roman" w:hAnsi="Times New Roman" w:cs="Times New Roman"/>
          <w:b/>
          <w:sz w:val="18"/>
          <w:szCs w:val="18"/>
        </w:rPr>
        <w:t xml:space="preserve"> Ewa Świerczyńska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14:paraId="12E4B9E8" w14:textId="77777777" w:rsidR="00215432" w:rsidRDefault="0066751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14:paraId="6BBCBBF7" w14:textId="77777777" w:rsidR="00215432" w:rsidRDefault="00667511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14:paraId="4283E5E5" w14:textId="77777777" w:rsidR="00215432" w:rsidRDefault="00667511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14:paraId="59176313" w14:textId="77777777" w:rsidR="00215432" w:rsidRDefault="00667511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14:paraId="7140A46B" w14:textId="77777777" w:rsidR="00215432" w:rsidRDefault="00667511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215432" w14:paraId="376CB4C9" w14:textId="77777777">
        <w:trPr>
          <w:trHeight w:val="6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98E0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BAE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9DC8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14:paraId="18D50382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14:paraId="3EF463D3" w14:textId="77777777" w:rsidR="00215432" w:rsidRDefault="0021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40A66813" w14:textId="77777777" w:rsidR="00215432" w:rsidRDefault="006675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Przy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 xml:space="preserve"> temacie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7340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29A0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14:paraId="26DED4FD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BD1C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nego, środków dydaktycznych</w:t>
            </w:r>
          </w:p>
        </w:tc>
      </w:tr>
      <w:tr w:rsidR="00215432" w14:paraId="10543D2A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6626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AB8" w14:textId="77777777" w:rsidR="00932685" w:rsidRPr="008F1FE3" w:rsidRDefault="00932685" w:rsidP="00932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F1FE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Sfera społeczna</w:t>
            </w:r>
          </w:p>
          <w:p w14:paraId="6D3BA58E" w14:textId="77777777" w:rsidR="00215432" w:rsidRDefault="0021543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1F49" w14:textId="7CFB08B4" w:rsidR="00932685" w:rsidRPr="005D04B8" w:rsidRDefault="00932685" w:rsidP="00932685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Prawa i obowiązki ucznia – Statut szkoły. </w:t>
            </w:r>
          </w:p>
          <w:p w14:paraId="3F4C0C4F" w14:textId="41E4AE2F" w:rsidR="00932685" w:rsidRPr="005D04B8" w:rsidRDefault="00932685" w:rsidP="00932685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Ceremoniał szkolny i zasady dress code. </w:t>
            </w:r>
          </w:p>
          <w:p w14:paraId="638115E7" w14:textId="798C50C4" w:rsidR="00932685" w:rsidRPr="005D04B8" w:rsidRDefault="00932685" w:rsidP="00932685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Kryteria oceniania zachowania – jak są formułowane.</w:t>
            </w:r>
          </w:p>
          <w:p w14:paraId="244B2C0D" w14:textId="0BBA1ACF" w:rsidR="00215432" w:rsidRPr="005D04B8" w:rsidRDefault="00932685" w:rsidP="00932685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Frekwencja i punktualność – dlaczego obecność na lekcjach ma znaczenie.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C51D" w14:textId="1F6C9ED4" w:rsidR="00215432" w:rsidRDefault="0093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D3EE" w14:textId="2C3FC4BE" w:rsidR="00215432" w:rsidRDefault="0093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4EF7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4DDF566E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2929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E1E5" w14:textId="77777777" w:rsidR="00932685" w:rsidRPr="00663AB2" w:rsidRDefault="00932685" w:rsidP="00932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63AB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Sfera społeczna</w:t>
            </w:r>
          </w:p>
          <w:p w14:paraId="4926C683" w14:textId="77777777" w:rsidR="00215432" w:rsidRPr="00663AB2" w:rsidRDefault="0021543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67F4" w14:textId="407F40BF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Zasady klasy– tworzymy zasady współistnienia.</w:t>
            </w:r>
          </w:p>
          <w:p w14:paraId="2128D243" w14:textId="48D50CE2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Życzliwość i kultura codziennych relacji.</w:t>
            </w:r>
          </w:p>
          <w:p w14:paraId="2C713027" w14:textId="53FA6071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Zaczynamy razem. Jak chcemy funkcjonować jako klasa? (PRIORYTET MEN)</w:t>
            </w:r>
          </w:p>
          <w:p w14:paraId="0D510649" w14:textId="686C3172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Konflikt nie musi oznaczać wojny.  Jak rozwiązywać spory? (PRIORYTET MEN)</w:t>
            </w:r>
          </w:p>
          <w:p w14:paraId="786AE83F" w14:textId="1C85B35C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Savoir-vivre ucznia – normy życia szkoły.</w:t>
            </w:r>
          </w:p>
          <w:p w14:paraId="2422C33C" w14:textId="0C0AAEA6" w:rsidR="00932685" w:rsidRPr="005D04B8" w:rsidRDefault="00932685" w:rsidP="009326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Samorządność uczniowska – wybory i działalność w SU, MRM</w:t>
            </w:r>
          </w:p>
          <w:p w14:paraId="6F9A6767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D621" w14:textId="503EA1A5" w:rsidR="00215432" w:rsidRDefault="0093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5F45" w14:textId="21AC25E3" w:rsidR="00215432" w:rsidRDefault="009326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A525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53171C6E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9993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B6A6" w14:textId="77777777" w:rsidR="00932685" w:rsidRPr="00663AB2" w:rsidRDefault="00932685" w:rsidP="0093268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63AB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Sfera społeczna</w:t>
            </w:r>
          </w:p>
          <w:p w14:paraId="01274731" w14:textId="77777777" w:rsidR="00215432" w:rsidRPr="00663AB2" w:rsidRDefault="0021543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070C" w14:textId="77777777" w:rsidR="00215432" w:rsidRDefault="00932685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326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Karta samooceny zachowania – analiza i refleksja.</w:t>
            </w:r>
          </w:p>
          <w:p w14:paraId="43558836" w14:textId="77777777" w:rsidR="00702A0C" w:rsidRDefault="00702A0C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02A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Historia szkoły i sylwetki wybitnych absolwentów.</w:t>
            </w:r>
          </w:p>
          <w:p w14:paraId="7F43CD51" w14:textId="77777777" w:rsidR="00702A0C" w:rsidRPr="00702A0C" w:rsidRDefault="00702A0C" w:rsidP="00702A0C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702A0C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Lokalny patriotyzm – jak realnie możemy wpływać na życie naszej szkoły i dzielnicy.  (PRIORYTET MEN)</w:t>
            </w:r>
          </w:p>
          <w:p w14:paraId="5AE2CB69" w14:textId="3AE1E680" w:rsidR="00702A0C" w:rsidRPr="00702A0C" w:rsidRDefault="00702A0C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6638" w14:textId="64925DD8" w:rsidR="00215432" w:rsidRDefault="005D0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46EF" w14:textId="367A7D3E" w:rsidR="00215432" w:rsidRDefault="005D0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41CC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00410EDA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8253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F77A" w14:textId="77777777" w:rsidR="00702A0C" w:rsidRPr="00663AB2" w:rsidRDefault="00702A0C" w:rsidP="00702A0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63AB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Sfera społeczna</w:t>
            </w:r>
          </w:p>
          <w:p w14:paraId="0056863E" w14:textId="77777777" w:rsidR="00215432" w:rsidRPr="00663AB2" w:rsidRDefault="0021543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83D4" w14:textId="77777777" w:rsidR="00702A0C" w:rsidRPr="005D04B8" w:rsidRDefault="00702A0C">
            <w:pP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Gdzie szukać pomocy – szkolny system wsparcia, (PRIORYTET MEN)</w:t>
            </w:r>
          </w:p>
          <w:p w14:paraId="1268B512" w14:textId="7998C643" w:rsidR="00702A0C" w:rsidRPr="005D04B8" w:rsidRDefault="00702A0C">
            <w:pPr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lastRenderedPageBreak/>
              <w:t>Relacje w klasie a moje samopoczucie – co pomaga, a co utrudnia mi funkcjonowanie w szkole?” (PRIORYTET MEN)</w:t>
            </w:r>
            <w:r w:rsidRPr="005D04B8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br/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1E06" w14:textId="1423777D" w:rsidR="00215432" w:rsidRDefault="005D0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404" w14:textId="121D2442" w:rsidR="00215432" w:rsidRDefault="005D0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AF5B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19F48733" w14:textId="77777777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7E09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86EB" w14:textId="77777777" w:rsidR="005D04B8" w:rsidRPr="00663AB2" w:rsidRDefault="005D04B8" w:rsidP="005D04B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63AB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Sfera fizyczna</w:t>
            </w:r>
          </w:p>
          <w:p w14:paraId="64670BFD" w14:textId="77777777" w:rsidR="00215432" w:rsidRPr="00663AB2" w:rsidRDefault="0021543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0C19" w14:textId="77777777" w:rsidR="005D04B8" w:rsidRPr="005D04B8" w:rsidRDefault="005D04B8" w:rsidP="005D04B8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Aktywność fizyczna – lek na stres. (PRIORYTET MEN)</w:t>
            </w:r>
          </w:p>
          <w:p w14:paraId="177C91D4" w14:textId="77777777" w:rsidR="00663AB2" w:rsidRPr="00663AB2" w:rsidRDefault="00663AB2" w:rsidP="00663AB2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Aktywność fizyczna a samopoczucie i koncentracja  (PRIORYTET MEN)</w:t>
            </w:r>
          </w:p>
          <w:p w14:paraId="6043E6A3" w14:textId="6C903F4E" w:rsidR="00663AB2" w:rsidRDefault="00663AB2" w:rsidP="005D04B8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F37A" w14:textId="6F1EB428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5740" w14:textId="7CCDEFE6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1A79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60A12012" w14:textId="77777777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70F0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96FC" w14:textId="4668EA40" w:rsidR="00215432" w:rsidRPr="00663AB2" w:rsidRDefault="00663AB2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FED4" w14:textId="77777777" w:rsidR="00663AB2" w:rsidRPr="00663AB2" w:rsidRDefault="00663AB2" w:rsidP="00663AB2">
            <w:pPr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val="en-US"/>
              </w:rPr>
            </w:pPr>
            <w:r w:rsidRPr="00663AB2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 xml:space="preserve">W jaki sposób rozmawiać o emocjach? </w:t>
            </w:r>
            <w:r w:rsidRPr="00663AB2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val="en-US"/>
              </w:rPr>
              <w:t>(PRIORYTET MEN)</w:t>
            </w:r>
          </w:p>
          <w:p w14:paraId="3AECF553" w14:textId="77777777" w:rsidR="00215432" w:rsidRDefault="0021543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3856" w14:textId="72942F08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0426" w14:textId="155B1B67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F587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6E81FE60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3F30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D672" w14:textId="22174A90" w:rsidR="00215432" w:rsidRPr="00663AB2" w:rsidRDefault="00663AB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CE48" w14:textId="77777777" w:rsidR="00663AB2" w:rsidRPr="00663AB2" w:rsidRDefault="00663AB2" w:rsidP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Presja, oczekiwania i porównywanie się z innymi. (PRIORYTET MEN)</w:t>
            </w:r>
          </w:p>
          <w:p w14:paraId="76DF8C93" w14:textId="654222F5" w:rsidR="00663AB2" w:rsidRPr="00917648" w:rsidRDefault="00663AB2" w:rsidP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76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Dorastanie – subkultury młodzieżowe i tożsamość.</w:t>
            </w:r>
          </w:p>
          <w:p w14:paraId="743BD496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8464" w14:textId="39DD3301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BA95" w14:textId="133155B8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C031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29370C9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9C45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C0D" w14:textId="148E9A93" w:rsidR="00215432" w:rsidRPr="00663AB2" w:rsidRDefault="00663AB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B2BE" w14:textId="77777777" w:rsidR="00663AB2" w:rsidRPr="00663AB2" w:rsidRDefault="00663AB2" w:rsidP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Symbole narodowe i szkolne – jak okazywać szacunek.</w:t>
            </w:r>
          </w:p>
          <w:p w14:paraId="1267F5D3" w14:textId="1A0AE7C3" w:rsidR="00663AB2" w:rsidRPr="00663AB2" w:rsidRDefault="00663AB2" w:rsidP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Wychowanie do wartości i postaw obywatelskich oraz patriotycznych. </w:t>
            </w:r>
          </w:p>
          <w:p w14:paraId="394E481D" w14:textId="740914A9" w:rsidR="00663AB2" w:rsidRPr="00663AB2" w:rsidRDefault="00663AB2" w:rsidP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 xml:space="preserve">Udział w świętach narodowych i uroczystościach religijnych. </w:t>
            </w:r>
          </w:p>
          <w:p w14:paraId="0E585647" w14:textId="77777777" w:rsidR="00215432" w:rsidRPr="00663AB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9651" w14:textId="081F35E9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87EE" w14:textId="40E5D62B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7B86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278463B9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B633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8630" w14:textId="5FE20803" w:rsidR="00215432" w:rsidRPr="00663AB2" w:rsidRDefault="00663AB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A9AE" w14:textId="77777777" w:rsidR="00215432" w:rsidRDefault="00663A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Burza mózgów, mapa myśli – metody rozwijania kreatywności.</w:t>
            </w:r>
          </w:p>
          <w:p w14:paraId="4784BA1A" w14:textId="1A71508E" w:rsidR="00CD097E" w:rsidRPr="00CD097E" w:rsidRDefault="00CD09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B050"/>
                <w:sz w:val="18"/>
                <w:szCs w:val="18"/>
              </w:rPr>
            </w:pPr>
            <w:r w:rsidRPr="00CD097E">
              <w:rPr>
                <w:rFonts w:ascii="Times New Roman" w:eastAsia="Times New Roman" w:hAnsi="Times New Roman" w:cs="Times New Roman"/>
                <w:bCs/>
                <w:iCs/>
                <w:color w:val="00B050"/>
                <w:sz w:val="18"/>
                <w:szCs w:val="18"/>
              </w:rPr>
              <w:t>AI w życiu ucznia – jak korzystać ze sztucznej inteligencji z głową.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490B" w14:textId="422EF7F8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FD6B" w14:textId="0DDCB940" w:rsidR="00215432" w:rsidRDefault="0066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C438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EBB8DF8" w14:textId="77777777">
        <w:trPr>
          <w:trHeight w:val="144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7FB5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11E1" w14:textId="2E374082" w:rsidR="00215432" w:rsidRPr="004127D1" w:rsidRDefault="004127D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127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B762" w14:textId="422F9DA2" w:rsidR="00215432" w:rsidRPr="004127D1" w:rsidRDefault="00C06A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</w:t>
            </w:r>
            <w:r w:rsidR="004127D1" w:rsidRPr="004127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amoocena uczniów.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411DA" w14:textId="78115218" w:rsidR="00215432" w:rsidRDefault="00C0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02BA" w14:textId="72494DCB" w:rsidR="00215432" w:rsidRDefault="00C0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październik, </w:t>
            </w:r>
            <w:r w:rsidR="004127D1"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  <w:p w14:paraId="35F80A34" w14:textId="37BF2FE9" w:rsidR="00C06A06" w:rsidRDefault="00C0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marzec, czerwiec</w:t>
            </w:r>
          </w:p>
          <w:p w14:paraId="2CADBD93" w14:textId="7A996E60" w:rsidR="00C06A06" w:rsidRDefault="00C0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811A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48639C5B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66E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2627" w14:textId="67065BDB" w:rsidR="00215432" w:rsidRPr="004127D1" w:rsidRDefault="004127D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127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387A" w14:textId="0F6BECC9" w:rsidR="004127D1" w:rsidRPr="004127D1" w:rsidRDefault="004127D1" w:rsidP="0041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4127D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Gdzie szukać pomocy – szkolny system wsparcia, (PRIORYTET MEN)</w:t>
            </w:r>
          </w:p>
          <w:p w14:paraId="0163821B" w14:textId="324C66E9" w:rsidR="004127D1" w:rsidRPr="004127D1" w:rsidRDefault="004127D1" w:rsidP="0041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4127D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Odporność społeczna – jak radzić sobie z dezinformacją i kryzysami w naszym otoczeniu (PRIORYTET MEN)</w:t>
            </w:r>
          </w:p>
          <w:p w14:paraId="282E5A3F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DF95" w14:textId="5397A297" w:rsidR="00215432" w:rsidRDefault="0041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0F8D" w14:textId="4F18FA47" w:rsidR="00215432" w:rsidRDefault="0041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6573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52E141BC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3603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DA99" w14:textId="3A0EB796" w:rsidR="00215432" w:rsidRPr="004127D1" w:rsidRDefault="004127D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127D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5530" w14:textId="7C700ED4" w:rsidR="004127D1" w:rsidRPr="00233421" w:rsidRDefault="004127D1" w:rsidP="004127D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Szacunek i akceptacja dla osób niepełnosprawnych.</w:t>
            </w:r>
          </w:p>
          <w:p w14:paraId="40730959" w14:textId="27A28072" w:rsidR="004127D1" w:rsidRPr="00233421" w:rsidRDefault="004127D1" w:rsidP="004127D1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Otwartość na inne kultury – wsparcie dla uczniów z doświadczeniem migracyjnym.</w:t>
            </w:r>
          </w:p>
          <w:p w14:paraId="0B64DA54" w14:textId="77777777" w:rsidR="00215432" w:rsidRDefault="00215432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8B94" w14:textId="55845284" w:rsidR="00215432" w:rsidRDefault="0041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760C" w14:textId="32FE014A" w:rsidR="00215432" w:rsidRDefault="0041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7690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4134E17F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B7D1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A3B1" w14:textId="2BC21F23" w:rsidR="00215432" w:rsidRPr="00B83946" w:rsidRDefault="00B839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839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CBCE" w14:textId="77777777" w:rsidR="00B83946" w:rsidRPr="00233421" w:rsidRDefault="00B83946" w:rsidP="00B83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Procedury bezpieczeństwa w szkole i poza nią.</w:t>
            </w:r>
          </w:p>
          <w:p w14:paraId="6B4D7E0B" w14:textId="3BE7992E" w:rsidR="00B83946" w:rsidRPr="00B83946" w:rsidRDefault="00B83946" w:rsidP="00B83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B83946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Jak zachować zimną krew i uratować komuś życie  (PRIORYTET MEN)</w:t>
            </w:r>
          </w:p>
          <w:p w14:paraId="45C7A42D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3B53" w14:textId="51315064" w:rsidR="00215432" w:rsidRDefault="00B8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A4FC" w14:textId="30920F97" w:rsidR="00215432" w:rsidRDefault="00B8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3C7B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22AAC1B9" w14:textId="77777777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A26D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E88B" w14:textId="73FE93BC" w:rsidR="00215432" w:rsidRDefault="0023342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39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335D" w14:textId="77777777" w:rsidR="00233421" w:rsidRPr="00233421" w:rsidRDefault="00233421" w:rsidP="002334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Zdrowe odżywianie – fakty i mity.</w:t>
            </w:r>
          </w:p>
          <w:p w14:paraId="00AFF823" w14:textId="51C48D61" w:rsidR="00215432" w:rsidRDefault="00233421" w:rsidP="00233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Profilaktyka medyczna – dlaczego regularne badania i świadomość własnego ciała są ważne.(PRIORYTET MEN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0FCF" w14:textId="6C4BEE46" w:rsidR="00215432" w:rsidRDefault="00B8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61C7" w14:textId="7298D5B8" w:rsidR="00215432" w:rsidRDefault="00B8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CBC3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299D3D86" w14:textId="77777777">
        <w:trPr>
          <w:trHeight w:val="12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8D6F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89C8" w14:textId="7D0C2FE3" w:rsidR="00215432" w:rsidRPr="006834F1" w:rsidRDefault="006834F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834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2754" w14:textId="77777777" w:rsidR="00233421" w:rsidRDefault="00233421" w:rsidP="0023342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342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Poczucie własnej wartości – jak je budować?</w:t>
            </w:r>
          </w:p>
          <w:p w14:paraId="502DC04C" w14:textId="2281F516" w:rsidR="006834F1" w:rsidRPr="006834F1" w:rsidRDefault="006834F1" w:rsidP="00233421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834F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Dorastanie – subkultury młodzieżowe i tożsamość.</w:t>
            </w:r>
          </w:p>
          <w:p w14:paraId="333E88CF" w14:textId="77777777" w:rsidR="00215432" w:rsidRDefault="00215432" w:rsidP="008F1FE3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4E29" w14:textId="65CC1CAA" w:rsidR="00215432" w:rsidRDefault="0023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3004" w14:textId="1F1EE950" w:rsidR="00215432" w:rsidRDefault="0023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0158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56564CC1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0C22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2EA6" w14:textId="033C61F5" w:rsidR="00215432" w:rsidRPr="006834F1" w:rsidRDefault="006834F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834F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BDF6" w14:textId="77777777" w:rsidR="006834F1" w:rsidRPr="006834F1" w:rsidRDefault="006834F1" w:rsidP="006834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6834F1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Uzależnienia XXI wieku – jak ekrany, substancje i napoje energetyzujące wpływają na nasz mózg i ciało. (PRIORYTET MEN)</w:t>
            </w:r>
          </w:p>
          <w:p w14:paraId="75EE55EA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FA60" w14:textId="3E86A84E" w:rsidR="00215432" w:rsidRDefault="0068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2532" w14:textId="15DFC4C3" w:rsidR="00215432" w:rsidRDefault="00683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AD5C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0558147F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7A01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55CC" w14:textId="4A87C06A" w:rsidR="00215432" w:rsidRDefault="00EC618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47C6" w14:textId="77777777" w:rsidR="00EC6183" w:rsidRPr="008F1FE3" w:rsidRDefault="00EC6183" w:rsidP="00EC61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F1F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Kultura języka – jak mówić poprawnie i z szacunkiem.</w:t>
            </w:r>
          </w:p>
          <w:p w14:paraId="7B2C605A" w14:textId="77777777" w:rsidR="00215432" w:rsidRDefault="00215432" w:rsidP="008F1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40D1" w14:textId="77777777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14:paraId="70795673" w14:textId="54ED83D7" w:rsidR="00EC6183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806C" w14:textId="1A6E2F79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98D0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621A792F" w14:textId="77777777">
        <w:trPr>
          <w:trHeight w:val="13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F0B5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00F0" w14:textId="3A990156" w:rsidR="00215432" w:rsidRDefault="00EC618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E60B" w14:textId="5526F681" w:rsidR="00215432" w:rsidRPr="00EC6183" w:rsidRDefault="00EC6183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Empatia a egoizm – dwie postawy w relacjach.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16E6" w14:textId="1BF89B0C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6CC4" w14:textId="41D82462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74BE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B301126" w14:textId="77777777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E9F3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DC01" w14:textId="07499690" w:rsidR="00215432" w:rsidRDefault="00EC618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63AB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4D11" w14:textId="77777777" w:rsidR="00EC6183" w:rsidRPr="00EC6183" w:rsidRDefault="00EC6183" w:rsidP="00EC618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Festiwal Talentów i Gala Słowaka – rozwijanie pasji.</w:t>
            </w:r>
          </w:p>
          <w:p w14:paraId="4ED7483C" w14:textId="0DF658E8" w:rsidR="00EC6183" w:rsidRPr="00EC6183" w:rsidRDefault="00EC6183" w:rsidP="00EC618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Wydarzenia kulturalne i spektakle teatralne.</w:t>
            </w:r>
          </w:p>
          <w:p w14:paraId="27F2EC34" w14:textId="77777777" w:rsidR="00215432" w:rsidRDefault="00215432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5890" w14:textId="2D21C2A5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65B4" w14:textId="6C82B5F9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789F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29F0F00D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D12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597A" w14:textId="281EC57D" w:rsidR="00215432" w:rsidRPr="00EC6183" w:rsidRDefault="00EC618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C0F3" w14:textId="77777777" w:rsidR="00EC6183" w:rsidRPr="00EC6183" w:rsidRDefault="00EC6183" w:rsidP="00EC61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  <w:lang w:val="en-US"/>
              </w:rPr>
            </w:pPr>
            <w:r w:rsidRPr="00EC6183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 xml:space="preserve">Higiena cyfrowa – jak zachować równowagę między online i offline. </w:t>
            </w:r>
            <w:r w:rsidRPr="00EC6183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  <w:lang w:val="en-US"/>
              </w:rPr>
              <w:t>(PRIORYTET MEN)</w:t>
            </w:r>
          </w:p>
          <w:p w14:paraId="05C7597E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E4C7" w14:textId="5CB08C74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945D" w14:textId="4BCEEEEB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871B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3579BDA4" w14:textId="77777777">
        <w:trPr>
          <w:trHeight w:val="12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E30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BE15" w14:textId="0281B5BB" w:rsidR="00215432" w:rsidRPr="00EC6183" w:rsidRDefault="00EC618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1D38" w14:textId="0A59F406" w:rsidR="00215432" w:rsidRPr="00EE5564" w:rsidRDefault="00EE5564" w:rsidP="00EE5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Profilaktyka medyczna – dlaczego regularne badania i świadomość własnego ciała są ważne.(PRIORYTET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D546" w14:textId="1D1A5DDE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8F70" w14:textId="28353AB8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6738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25AD723" w14:textId="77777777">
        <w:trPr>
          <w:trHeight w:val="13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FE71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01ED" w14:textId="24279BF8" w:rsidR="00215432" w:rsidRPr="00EE5564" w:rsidRDefault="00EE556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C8E0" w14:textId="562739A7" w:rsidR="00215432" w:rsidRPr="00EE5564" w:rsidRDefault="00EE5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 xml:space="preserve">Czy zainteresowania powinny iść w parze z wyborem zawodu? </w:t>
            </w:r>
            <w:r w:rsidRPr="00EE5564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  <w:lang w:val="en-US"/>
              </w:rPr>
              <w:t>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02CD" w14:textId="006A59F6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72F9" w14:textId="1807DB07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A813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09D65C0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4BAF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36B0" w14:textId="7187D955" w:rsidR="00215432" w:rsidRPr="00EE5564" w:rsidRDefault="00EE556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FB7C" w14:textId="77777777" w:rsidR="00EE5564" w:rsidRPr="00917648" w:rsidRDefault="00EE5564" w:rsidP="00EE55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76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Rozpoznawanie osiągnięć i sukcesów uczniów.</w:t>
            </w:r>
          </w:p>
          <w:p w14:paraId="3C817DBE" w14:textId="686E99B3" w:rsidR="00EE5564" w:rsidRPr="00917648" w:rsidRDefault="00EE5564" w:rsidP="00EE55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1764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Konkursy i olimpiady – wspieranie uczniów zdolnych.</w:t>
            </w:r>
          </w:p>
          <w:p w14:paraId="286EEE08" w14:textId="4C07FFC5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788E" w14:textId="458E8F23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BCA6" w14:textId="0E78A640" w:rsidR="00215432" w:rsidRDefault="00EC6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F6B6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BD9323F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7B72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8A1" w14:textId="1DBC7823" w:rsidR="00215432" w:rsidRDefault="00C06A0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9545" w14:textId="77777777" w:rsidR="00C06A06" w:rsidRPr="00C06A06" w:rsidRDefault="00C06A06" w:rsidP="00C06A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Motywowanie poprzez pochwały, wyróżnienia i nagrody.</w:t>
            </w:r>
          </w:p>
          <w:p w14:paraId="3414762C" w14:textId="58DD3E3E" w:rsidR="00C06A06" w:rsidRPr="00C06A06" w:rsidRDefault="00C06A06" w:rsidP="00C06A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Zasady przyznawania stypendiów za wyniki w nauce.</w:t>
            </w:r>
          </w:p>
          <w:p w14:paraId="3750C7C3" w14:textId="77777777" w:rsidR="00215432" w:rsidRPr="00C06A06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646C" w14:textId="01710130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623E" w14:textId="0DBC7E16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CAA8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49656EBD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82F6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FCBF" w14:textId="614C626F" w:rsidR="00215432" w:rsidRDefault="00C06A0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FC03" w14:textId="26FDA43D" w:rsidR="00215432" w:rsidRPr="00C06A06" w:rsidRDefault="00C06A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 xml:space="preserve">Informacja, manipulacja, dezinformacja – jak nie dać się oszukać? </w:t>
            </w:r>
            <w:r w:rsidRPr="00C06A06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  <w:lang w:val="en-US"/>
              </w:rPr>
              <w:t>(PRIORYTET MEN</w:t>
            </w:r>
            <w:r w:rsidRPr="00C06A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C3A6" w14:textId="67473D57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98DC" w14:textId="4060DD75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1CCB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59FC1DA2" w14:textId="77777777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1E1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C1CE" w14:textId="1F3B80D6" w:rsidR="00215432" w:rsidRPr="00C06A06" w:rsidRDefault="00C06A0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BBD3" w14:textId="61EB4B17" w:rsidR="00215432" w:rsidRPr="00C06A06" w:rsidRDefault="00C06A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Czy wszyscy musimy być tacy sami? Akceptacja różnic społecznych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6C22" w14:textId="33092792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66D" w14:textId="11AE8AB6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7A07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472AE5E6" w14:textId="77777777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A772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80DA" w14:textId="5221BB7C" w:rsidR="00215432" w:rsidRPr="008F1FE3" w:rsidRDefault="008F1FE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F1F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4BEC" w14:textId="77777777" w:rsidR="00C06A06" w:rsidRDefault="00C06A06" w:rsidP="00C06A06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5D04B8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Stypendia sportowe – zasady i możliwości. (PRIORYTET MEN)</w:t>
            </w:r>
          </w:p>
          <w:p w14:paraId="1B810D21" w14:textId="77777777" w:rsidR="00215432" w:rsidRDefault="00215432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6DF9" w14:textId="013FDFBD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D222" w14:textId="59E41EFF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32AD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3FEAF6EB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743B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E6CE" w14:textId="437DFB6A" w:rsidR="00215432" w:rsidRDefault="008F1FE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51D8" w14:textId="69AC9835" w:rsidR="00215432" w:rsidRPr="008F1FE3" w:rsidRDefault="008F1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F1F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Zarządzanie czasem – jak planować naukę, by mieć czas na odpoczynek i pasje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7940" w14:textId="0A770505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656A" w14:textId="13036315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czerwiec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7332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7288A5A0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603A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5627" w14:textId="5900AFEE" w:rsidR="00215432" w:rsidRDefault="008F1FE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06A0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DCE0" w14:textId="77777777" w:rsidR="008F1FE3" w:rsidRPr="00EC6183" w:rsidRDefault="008F1FE3" w:rsidP="008F1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</w:pPr>
            <w:r w:rsidRPr="00EC6183">
              <w:rPr>
                <w:rFonts w:ascii="Times New Roman" w:eastAsia="Times New Roman" w:hAnsi="Times New Roman" w:cs="Times New Roman"/>
                <w:bCs/>
                <w:color w:val="00B050"/>
                <w:sz w:val="18"/>
                <w:szCs w:val="18"/>
              </w:rPr>
              <w:t>Cyfrowy ślad – co mówię o sobie w Internecie? (PRIORYTET MEN)</w:t>
            </w:r>
          </w:p>
          <w:p w14:paraId="7B550223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EF1B" w14:textId="13083C81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91FC" w14:textId="060CE688" w:rsidR="00215432" w:rsidRDefault="00EE556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4CB6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2B9693B8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DE36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BDD1" w14:textId="71E4C859" w:rsidR="00215432" w:rsidRPr="008F1FE3" w:rsidRDefault="008F1FE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8F1FE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F308" w14:textId="23E2FBC6" w:rsidR="00215432" w:rsidRPr="008F1FE3" w:rsidRDefault="008F1FE3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8F1FE3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Poczucie sprawczości – mam wpływ na swoje życie.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80A0" w14:textId="3E05DBDF" w:rsidR="00215432" w:rsidRDefault="004759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6ABD" w14:textId="09FA24EF" w:rsidR="00215432" w:rsidRDefault="00EE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D517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56F2E664" w14:textId="77777777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D4CE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D04F" w14:textId="04DA5056" w:rsidR="00215432" w:rsidRDefault="000962C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E556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28A3" w14:textId="34C9D802" w:rsidR="00215432" w:rsidRPr="000962C5" w:rsidRDefault="000962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962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Motywowanie poprzez pochwały, wyróżnienia i nagrody.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C90E" w14:textId="6BD4B6A7" w:rsidR="00215432" w:rsidRDefault="00096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281B" w14:textId="4E1B0D55" w:rsidR="00215432" w:rsidRDefault="00096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5DC4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15432" w14:paraId="10687CB0" w14:textId="77777777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8164" w14:textId="77777777" w:rsidR="00215432" w:rsidRDefault="0066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A4DB" w14:textId="7E220149" w:rsidR="00215432" w:rsidRPr="000962C5" w:rsidRDefault="000962C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0962C5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Strefa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42FE" w14:textId="47C5EFC8" w:rsidR="00215432" w:rsidRPr="000962C5" w:rsidRDefault="000962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0962C5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Podsumowanie roku szkolnego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F785" w14:textId="537B7AC9" w:rsidR="00215432" w:rsidRDefault="00096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7CB7" w14:textId="455470E2" w:rsidR="00215432" w:rsidRDefault="00096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3254" w14:textId="77777777" w:rsidR="00215432" w:rsidRDefault="0021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38419F2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4DE4209F" w14:textId="77777777" w:rsidR="00215432" w:rsidRDefault="0066751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43C44715" w14:textId="77777777" w:rsidR="00215432" w:rsidRDefault="0066751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5BE7C9DE" w14:textId="199B76DF" w:rsidR="00215432" w:rsidRDefault="0066751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</w:t>
      </w:r>
      <w:r w:rsidR="008F1FE3">
        <w:rPr>
          <w:rFonts w:ascii="Times New Roman" w:eastAsia="Times New Roman" w:hAnsi="Times New Roman" w:cs="Times New Roman"/>
          <w:sz w:val="24"/>
          <w:szCs w:val="24"/>
        </w:rPr>
        <w:t>a:  Ewa Świerczyńska</w:t>
      </w:r>
    </w:p>
    <w:p w14:paraId="6638304C" w14:textId="77777777" w:rsidR="00215432" w:rsidRDefault="00667511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14:paraId="14A1CDF8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E676E53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10027B8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7E006ED8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71A94CBA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6F1757C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7834B789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9720A64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47056F7A" w14:textId="77777777" w:rsidR="00215432" w:rsidRDefault="00667511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14:paraId="36926A4C" w14:textId="77777777" w:rsidR="00215432" w:rsidRDefault="00667511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14:paraId="2A04AA52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006D4EC" w14:textId="77777777" w:rsidR="00215432" w:rsidRDefault="00215432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215432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D6D27" w14:textId="77777777" w:rsidR="00667511" w:rsidRDefault="00667511">
      <w:pPr>
        <w:spacing w:after="0" w:line="240" w:lineRule="auto"/>
      </w:pPr>
      <w:r>
        <w:separator/>
      </w:r>
    </w:p>
  </w:endnote>
  <w:endnote w:type="continuationSeparator" w:id="0">
    <w:p w14:paraId="7DBC0359" w14:textId="77777777" w:rsidR="00667511" w:rsidRDefault="0066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72CEA" w14:textId="77777777" w:rsidR="00215432" w:rsidRDefault="002154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6EDBC" w14:textId="7540AD68" w:rsidR="00215432" w:rsidRDefault="00667511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682028">
      <w:rPr>
        <w:noProof/>
        <w:color w:val="000000"/>
      </w:rPr>
      <w:t>1</w:t>
    </w:r>
    <w:r>
      <w:rPr>
        <w:color w:val="000000"/>
      </w:rPr>
      <w:fldChar w:fldCharType="end"/>
    </w:r>
  </w:p>
  <w:p w14:paraId="5AEAF998" w14:textId="77777777" w:rsidR="00215432" w:rsidRDefault="00215432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C9B21" w14:textId="77777777" w:rsidR="00215432" w:rsidRDefault="00667511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14:paraId="269839B3" w14:textId="77777777" w:rsidR="00215432" w:rsidRDefault="00215432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A6F26" w14:textId="77777777" w:rsidR="00667511" w:rsidRDefault="00667511">
      <w:pPr>
        <w:spacing w:after="0" w:line="240" w:lineRule="auto"/>
      </w:pPr>
      <w:r>
        <w:separator/>
      </w:r>
    </w:p>
  </w:footnote>
  <w:footnote w:type="continuationSeparator" w:id="0">
    <w:p w14:paraId="04DDBB72" w14:textId="77777777" w:rsidR="00667511" w:rsidRDefault="00667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1533"/>
    <w:multiLevelType w:val="multilevel"/>
    <w:tmpl w:val="F166A0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82B4C9E"/>
    <w:multiLevelType w:val="multilevel"/>
    <w:tmpl w:val="2A986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432"/>
    <w:rsid w:val="000962C5"/>
    <w:rsid w:val="00215432"/>
    <w:rsid w:val="00233421"/>
    <w:rsid w:val="004127D1"/>
    <w:rsid w:val="00450F51"/>
    <w:rsid w:val="00475976"/>
    <w:rsid w:val="005D04B8"/>
    <w:rsid w:val="00663AB2"/>
    <w:rsid w:val="00667511"/>
    <w:rsid w:val="00676CE6"/>
    <w:rsid w:val="00682028"/>
    <w:rsid w:val="006834F1"/>
    <w:rsid w:val="00702A0C"/>
    <w:rsid w:val="008F1FE3"/>
    <w:rsid w:val="00917648"/>
    <w:rsid w:val="00932685"/>
    <w:rsid w:val="00B83946"/>
    <w:rsid w:val="00C06A06"/>
    <w:rsid w:val="00CD097E"/>
    <w:rsid w:val="00EC6183"/>
    <w:rsid w:val="00E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32695"/>
  <w15:docId w15:val="{6A18632B-B151-4FA7-A330-4E027D4E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A0C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uiPriority w:val="22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2026-10-13T19:24:00Z</dcterms:created>
  <dcterms:modified xsi:type="dcterms:W3CDTF">2026-10-13T19:24:00Z</dcterms:modified>
  <dc:language>pl-PL</dc:language>
</cp:coreProperties>
</file>